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9AF07" w14:textId="77777777" w:rsidR="00A96E1F" w:rsidRDefault="00A96E1F" w:rsidP="00A96E1F">
      <w:pPr>
        <w:jc w:val="center"/>
        <w:rPr>
          <w:b/>
        </w:rPr>
      </w:pPr>
      <w:r w:rsidRPr="00A96E1F">
        <w:rPr>
          <w:b/>
        </w:rPr>
        <w:t>LITTLE THURLOW PARISH COUNCIL</w:t>
      </w:r>
    </w:p>
    <w:p w14:paraId="16DC62E8" w14:textId="2F53091C" w:rsidR="00A96E1F" w:rsidRDefault="00F531A7" w:rsidP="00A96E1F">
      <w:pPr>
        <w:jc w:val="center"/>
        <w:rPr>
          <w:b/>
        </w:rPr>
      </w:pPr>
      <w:r>
        <w:rPr>
          <w:b/>
        </w:rPr>
        <w:t xml:space="preserve">Draft </w:t>
      </w:r>
      <w:r w:rsidR="00A96E1F">
        <w:rPr>
          <w:b/>
        </w:rPr>
        <w:t xml:space="preserve">Minutes of the Virtual Meeting held on </w:t>
      </w:r>
      <w:r>
        <w:rPr>
          <w:b/>
        </w:rPr>
        <w:t>27 April</w:t>
      </w:r>
      <w:r w:rsidR="00A96E1F">
        <w:rPr>
          <w:b/>
        </w:rPr>
        <w:t xml:space="preserve"> 2021 at 7 pm</w:t>
      </w:r>
    </w:p>
    <w:p w14:paraId="1FCB1D13" w14:textId="2811E669" w:rsidR="00A96E1F" w:rsidRDefault="00A96E1F" w:rsidP="00A96E1F">
      <w:pPr>
        <w:spacing w:after="0"/>
        <w:jc w:val="both"/>
      </w:pPr>
      <w:r w:rsidRPr="00A96E1F">
        <w:t>Those in attendance: C. Field (Chair), J. Hale, A. Di</w:t>
      </w:r>
      <w:r w:rsidR="0058400A">
        <w:t>ckson</w:t>
      </w:r>
      <w:r w:rsidRPr="00A96E1F">
        <w:t xml:space="preserve">, C. Lowe, </w:t>
      </w:r>
      <w:r w:rsidR="00F531A7">
        <w:t xml:space="preserve">G. Patient, M. </w:t>
      </w:r>
      <w:proofErr w:type="spellStart"/>
      <w:r w:rsidR="00F531A7">
        <w:t>Fenner</w:t>
      </w:r>
      <w:proofErr w:type="spellEnd"/>
      <w:r w:rsidR="00F531A7">
        <w:t xml:space="preserve">, W. Griffiths, </w:t>
      </w:r>
      <w:r w:rsidRPr="00A96E1F">
        <w:t>DC P. Stevens</w:t>
      </w:r>
      <w:r w:rsidR="004F5D8E">
        <w:t xml:space="preserve"> (Part)</w:t>
      </w:r>
      <w:r w:rsidRPr="00A96E1F">
        <w:t>, one member of the public and the Clerk.</w:t>
      </w:r>
    </w:p>
    <w:p w14:paraId="4E271D9F" w14:textId="77777777" w:rsidR="00A96E1F" w:rsidRDefault="00A96E1F" w:rsidP="00A96E1F">
      <w:pPr>
        <w:spacing w:after="0"/>
        <w:jc w:val="both"/>
      </w:pPr>
    </w:p>
    <w:p w14:paraId="4DA82DAF" w14:textId="77777777" w:rsidR="00A96E1F" w:rsidRDefault="00A96E1F" w:rsidP="00A96E1F">
      <w:pPr>
        <w:pStyle w:val="ListParagraph"/>
        <w:numPr>
          <w:ilvl w:val="0"/>
          <w:numId w:val="1"/>
        </w:numPr>
        <w:spacing w:after="0"/>
        <w:jc w:val="both"/>
        <w:rPr>
          <w:b/>
        </w:rPr>
      </w:pPr>
      <w:r w:rsidRPr="00A96E1F">
        <w:rPr>
          <w:b/>
        </w:rPr>
        <w:t>Apologies for Absence.</w:t>
      </w:r>
    </w:p>
    <w:p w14:paraId="59555FA7" w14:textId="16B7A933" w:rsidR="00A96E1F" w:rsidRPr="00F531A7" w:rsidRDefault="00F531A7" w:rsidP="00F531A7">
      <w:pPr>
        <w:spacing w:after="0"/>
        <w:ind w:left="720"/>
        <w:jc w:val="both"/>
        <w:rPr>
          <w:bCs/>
        </w:rPr>
      </w:pPr>
      <w:r w:rsidRPr="00F531A7">
        <w:rPr>
          <w:bCs/>
        </w:rPr>
        <w:t>None received</w:t>
      </w:r>
    </w:p>
    <w:p w14:paraId="25DF8649" w14:textId="3F55E0DF" w:rsidR="00A96E1F" w:rsidRDefault="00A96E1F" w:rsidP="00A96E1F">
      <w:pPr>
        <w:pStyle w:val="ListParagraph"/>
        <w:numPr>
          <w:ilvl w:val="0"/>
          <w:numId w:val="1"/>
        </w:numPr>
        <w:spacing w:after="0"/>
        <w:jc w:val="both"/>
        <w:rPr>
          <w:b/>
        </w:rPr>
      </w:pPr>
      <w:r w:rsidRPr="00F531A7">
        <w:rPr>
          <w:b/>
        </w:rPr>
        <w:t xml:space="preserve">Declarations of Interest:  </w:t>
      </w:r>
    </w:p>
    <w:p w14:paraId="5CA0A154" w14:textId="22871055" w:rsidR="00F531A7" w:rsidRPr="00F531A7" w:rsidRDefault="00F531A7" w:rsidP="00F531A7">
      <w:pPr>
        <w:pStyle w:val="ListParagraph"/>
        <w:spacing w:after="0"/>
        <w:jc w:val="both"/>
        <w:rPr>
          <w:bCs/>
        </w:rPr>
      </w:pPr>
      <w:r w:rsidRPr="00F531A7">
        <w:rPr>
          <w:bCs/>
        </w:rPr>
        <w:t>None</w:t>
      </w:r>
    </w:p>
    <w:p w14:paraId="0B2F60E9" w14:textId="31CB5DA0" w:rsidR="00A96E1F" w:rsidRDefault="007C2739" w:rsidP="00A96E1F">
      <w:pPr>
        <w:pStyle w:val="ListParagraph"/>
        <w:numPr>
          <w:ilvl w:val="0"/>
          <w:numId w:val="1"/>
        </w:numPr>
        <w:spacing w:after="0"/>
        <w:jc w:val="both"/>
      </w:pPr>
      <w:r w:rsidRPr="007C2739">
        <w:t>The</w:t>
      </w:r>
      <w:r w:rsidR="00D9740D">
        <w:t xml:space="preserve"> </w:t>
      </w:r>
      <w:r w:rsidRPr="007C2739">
        <w:rPr>
          <w:b/>
        </w:rPr>
        <w:t>Draft Minutes of the Virtual Meeting held on 1</w:t>
      </w:r>
      <w:r w:rsidR="00655B57">
        <w:rPr>
          <w:b/>
        </w:rPr>
        <w:t>6</w:t>
      </w:r>
      <w:r w:rsidRPr="007C2739">
        <w:rPr>
          <w:b/>
        </w:rPr>
        <w:t xml:space="preserve"> </w:t>
      </w:r>
      <w:r w:rsidR="00F531A7">
        <w:rPr>
          <w:b/>
        </w:rPr>
        <w:t xml:space="preserve">March </w:t>
      </w:r>
      <w:r w:rsidRPr="007C2739">
        <w:rPr>
          <w:b/>
        </w:rPr>
        <w:t>2021</w:t>
      </w:r>
      <w:r w:rsidRPr="007C2739">
        <w:t>,</w:t>
      </w:r>
      <w:r w:rsidR="00F531A7">
        <w:t xml:space="preserve"> and the </w:t>
      </w:r>
      <w:r w:rsidR="00F531A7" w:rsidRPr="00F531A7">
        <w:rPr>
          <w:b/>
          <w:bCs/>
        </w:rPr>
        <w:t>Virtual Extraordinary Meeting held on 24 March 2021,</w:t>
      </w:r>
      <w:r w:rsidR="00F531A7">
        <w:t xml:space="preserve"> </w:t>
      </w:r>
      <w:r w:rsidRPr="007C2739">
        <w:t>having been previously circulated, were approved.</w:t>
      </w:r>
    </w:p>
    <w:p w14:paraId="33A57B93" w14:textId="77777777" w:rsidR="007C2739" w:rsidRDefault="007C2739" w:rsidP="007C2739">
      <w:pPr>
        <w:pStyle w:val="ListParagraph"/>
      </w:pPr>
    </w:p>
    <w:p w14:paraId="6E828154" w14:textId="77777777" w:rsidR="003937B1" w:rsidRPr="003937B1" w:rsidRDefault="007C2739" w:rsidP="00A96E1F">
      <w:pPr>
        <w:pStyle w:val="ListParagraph"/>
        <w:numPr>
          <w:ilvl w:val="0"/>
          <w:numId w:val="1"/>
        </w:numPr>
        <w:spacing w:after="0"/>
        <w:jc w:val="both"/>
      </w:pPr>
      <w:r w:rsidRPr="006C5366">
        <w:rPr>
          <w:b/>
        </w:rPr>
        <w:t>Public Forum</w:t>
      </w:r>
    </w:p>
    <w:p w14:paraId="1A5B4364" w14:textId="6B399249" w:rsidR="003F5C21" w:rsidRDefault="003F5C21" w:rsidP="00D9740D">
      <w:pPr>
        <w:spacing w:after="0"/>
        <w:ind w:left="720"/>
        <w:jc w:val="both"/>
      </w:pPr>
      <w:r>
        <w:t xml:space="preserve">A </w:t>
      </w:r>
      <w:r w:rsidR="007C2739">
        <w:t xml:space="preserve">Loveday </w:t>
      </w:r>
      <w:r>
        <w:t xml:space="preserve">reported that </w:t>
      </w:r>
      <w:r w:rsidR="00F0252F">
        <w:t xml:space="preserve">he had forwarded an invoice to the Clerk for the annual insurance for the Sports Club for approval and payment.  He confirmed that despite an increase in the value of cover by 15%, the premium had come down quite a bit.  He also pointed out that they were at the beginning of a new </w:t>
      </w:r>
      <w:proofErr w:type="gramStart"/>
      <w:r w:rsidR="00F0252F">
        <w:t>five year</w:t>
      </w:r>
      <w:proofErr w:type="gramEnd"/>
      <w:r w:rsidR="00F0252F">
        <w:t xml:space="preserve"> term over which the premium would remain fixed.</w:t>
      </w:r>
    </w:p>
    <w:p w14:paraId="0CABAB0F" w14:textId="7D60BA80" w:rsidR="00F0252F" w:rsidRDefault="00F0252F" w:rsidP="00D9740D">
      <w:pPr>
        <w:spacing w:after="0"/>
        <w:ind w:left="720"/>
        <w:jc w:val="both"/>
      </w:pPr>
      <w:r>
        <w:t xml:space="preserve">He confirmed that treads for the zip wire would probably need replacing this summer. </w:t>
      </w:r>
      <w:r w:rsidR="00B80D8A">
        <w:t>In addition, A Loveday confirmed that WSC has sent out a Sports Facility Strategy Survey which he would be completing on behalf of the Sports Club.</w:t>
      </w:r>
    </w:p>
    <w:p w14:paraId="02DFAF9F" w14:textId="35A0B3D5" w:rsidR="00B80D8A" w:rsidRDefault="00B80D8A" w:rsidP="00D9740D">
      <w:pPr>
        <w:spacing w:after="0"/>
        <w:ind w:left="720"/>
        <w:jc w:val="both"/>
      </w:pPr>
      <w:r>
        <w:t>W Griffiths reported that the tennis court surface would be cleaned and repainted at some point in the next twelve weeks.</w:t>
      </w:r>
    </w:p>
    <w:p w14:paraId="3A350455" w14:textId="28AC0BF8" w:rsidR="003F5C21" w:rsidRDefault="00B80D8A" w:rsidP="00EB32F2">
      <w:pPr>
        <w:spacing w:after="0"/>
        <w:ind w:left="720"/>
        <w:jc w:val="both"/>
      </w:pPr>
      <w:r>
        <w:t xml:space="preserve">C Field raised the issue of the email received from Adam </w:t>
      </w:r>
      <w:proofErr w:type="spellStart"/>
      <w:r>
        <w:t>Mepham</w:t>
      </w:r>
      <w:proofErr w:type="spellEnd"/>
      <w:r>
        <w:t xml:space="preserve"> regarding speeding traffic through the village.  Adam had planned to attend the meeting but was unable to do so.</w:t>
      </w:r>
      <w:r w:rsidR="00EB32F2">
        <w:t xml:space="preserve">  There was some discussion and a general consensus that this continued to be an issue for the village and also that that perception did not necessarily marry up with the data.  There were suggestions for a physical barrier of some sort, a permanent VAS sign, and planned speed watches.  It was agreed that this issue should be pursued with the newly elected County Councillor.</w:t>
      </w:r>
    </w:p>
    <w:p w14:paraId="6B53F392" w14:textId="77777777" w:rsidR="00EB32F2" w:rsidRDefault="00EB32F2" w:rsidP="00EB32F2">
      <w:pPr>
        <w:spacing w:after="0"/>
        <w:ind w:left="720"/>
        <w:jc w:val="both"/>
      </w:pPr>
    </w:p>
    <w:p w14:paraId="1EF402C7" w14:textId="77777777" w:rsidR="00F04CBD" w:rsidRPr="000D78FD" w:rsidRDefault="00F04CBD" w:rsidP="000D78FD">
      <w:pPr>
        <w:pStyle w:val="ListParagraph"/>
        <w:numPr>
          <w:ilvl w:val="0"/>
          <w:numId w:val="1"/>
        </w:numPr>
        <w:spacing w:after="0"/>
        <w:jc w:val="both"/>
        <w:rPr>
          <w:b/>
        </w:rPr>
      </w:pPr>
      <w:r w:rsidRPr="000D78FD">
        <w:rPr>
          <w:b/>
        </w:rPr>
        <w:t>Reports</w:t>
      </w:r>
      <w:r w:rsidR="00BE6628" w:rsidRPr="000D78FD">
        <w:rPr>
          <w:b/>
        </w:rPr>
        <w:t>:</w:t>
      </w:r>
    </w:p>
    <w:p w14:paraId="3D7AF6EF" w14:textId="4AAD0C1E" w:rsidR="0018498A" w:rsidRDefault="00D9740D" w:rsidP="00BE6628">
      <w:pPr>
        <w:pStyle w:val="ListParagraph"/>
        <w:numPr>
          <w:ilvl w:val="0"/>
          <w:numId w:val="2"/>
        </w:numPr>
        <w:spacing w:after="0"/>
        <w:jc w:val="both"/>
      </w:pPr>
      <w:r>
        <w:t xml:space="preserve">No report from </w:t>
      </w:r>
      <w:r w:rsidR="00BE6628">
        <w:t xml:space="preserve">CC Evans </w:t>
      </w:r>
      <w:r>
        <w:t>due to County Council Elections.</w:t>
      </w:r>
    </w:p>
    <w:p w14:paraId="2816B9E7" w14:textId="77777777" w:rsidR="00D9740D" w:rsidRDefault="00D9740D" w:rsidP="00D9740D">
      <w:pPr>
        <w:pStyle w:val="ListParagraph"/>
        <w:spacing w:after="0"/>
        <w:ind w:left="1440"/>
        <w:jc w:val="both"/>
      </w:pPr>
    </w:p>
    <w:p w14:paraId="4A47E9CD" w14:textId="1FAB33FB" w:rsidR="000D78FD" w:rsidRDefault="0018498A" w:rsidP="000D78FD">
      <w:pPr>
        <w:pStyle w:val="ListParagraph"/>
        <w:numPr>
          <w:ilvl w:val="0"/>
          <w:numId w:val="2"/>
        </w:numPr>
        <w:spacing w:after="0"/>
        <w:jc w:val="both"/>
      </w:pPr>
      <w:r>
        <w:t>DC Stevens reported that</w:t>
      </w:r>
      <w:r w:rsidR="00FB25EB">
        <w:t>:</w:t>
      </w:r>
    </w:p>
    <w:p w14:paraId="786AE1F6" w14:textId="3827E850" w:rsidR="00FB25EB" w:rsidRDefault="00587891" w:rsidP="00FB25EB">
      <w:pPr>
        <w:pStyle w:val="ListParagraph"/>
        <w:numPr>
          <w:ilvl w:val="1"/>
          <w:numId w:val="2"/>
        </w:numPr>
        <w:spacing w:after="0"/>
        <w:jc w:val="both"/>
      </w:pPr>
      <w:r>
        <w:t>t</w:t>
      </w:r>
      <w:r w:rsidR="00FB25EB">
        <w:t xml:space="preserve">he planning issues </w:t>
      </w:r>
      <w:r>
        <w:t>in respect of</w:t>
      </w:r>
      <w:r w:rsidR="00FB25EB">
        <w:t xml:space="preserve"> the Old House had now been re</w:t>
      </w:r>
      <w:r>
        <w:t>s</w:t>
      </w:r>
      <w:r w:rsidR="00FB25EB">
        <w:t>olved;</w:t>
      </w:r>
    </w:p>
    <w:p w14:paraId="60331C56" w14:textId="4E704BBA" w:rsidR="00FB25EB" w:rsidRDefault="00587891" w:rsidP="00FB25EB">
      <w:pPr>
        <w:pStyle w:val="ListParagraph"/>
        <w:numPr>
          <w:ilvl w:val="1"/>
          <w:numId w:val="2"/>
        </w:numPr>
        <w:spacing w:after="0"/>
        <w:jc w:val="both"/>
      </w:pPr>
      <w:r>
        <w:t>g</w:t>
      </w:r>
      <w:r w:rsidR="00FB25EB">
        <w:t>rass cutting was up to date and moving forward quite successfully due to the dry spring, although unfortunately there was an increase in litter in public spaces;</w:t>
      </w:r>
    </w:p>
    <w:p w14:paraId="03F5071C" w14:textId="7B886C22" w:rsidR="00FB25EB" w:rsidRDefault="00587891" w:rsidP="00FB25EB">
      <w:pPr>
        <w:pStyle w:val="ListParagraph"/>
        <w:numPr>
          <w:ilvl w:val="1"/>
          <w:numId w:val="2"/>
        </w:numPr>
        <w:spacing w:after="0"/>
        <w:jc w:val="both"/>
      </w:pPr>
      <w:r>
        <w:t>t</w:t>
      </w:r>
      <w:r w:rsidR="00FB25EB">
        <w:t>he Council had been discussing the waste strategy that had been bought forward by the government</w:t>
      </w:r>
      <w:r>
        <w:t>,</w:t>
      </w:r>
      <w:r w:rsidR="00FB25EB">
        <w:t xml:space="preserve"> which would </w:t>
      </w:r>
      <w:r>
        <w:t>result in</w:t>
      </w:r>
      <w:r w:rsidR="00FB25EB">
        <w:t xml:space="preserve"> far</w:t>
      </w:r>
      <w:r>
        <w:t xml:space="preserve"> reaching changes to the approach to waste collection and recycling;</w:t>
      </w:r>
    </w:p>
    <w:p w14:paraId="1FC9AE23" w14:textId="3DB519BA" w:rsidR="00587891" w:rsidRDefault="00587891" w:rsidP="00FB25EB">
      <w:pPr>
        <w:pStyle w:val="ListParagraph"/>
        <w:numPr>
          <w:ilvl w:val="1"/>
          <w:numId w:val="2"/>
        </w:numPr>
        <w:spacing w:after="0"/>
        <w:jc w:val="both"/>
      </w:pPr>
      <w:r>
        <w:t>the Local Plan was moving through its various stages;</w:t>
      </w:r>
    </w:p>
    <w:p w14:paraId="080F8E0D" w14:textId="527EFE41" w:rsidR="00587891" w:rsidRDefault="00587891" w:rsidP="00FB25EB">
      <w:pPr>
        <w:pStyle w:val="ListParagraph"/>
        <w:numPr>
          <w:ilvl w:val="1"/>
          <w:numId w:val="2"/>
        </w:numPr>
        <w:spacing w:after="0"/>
        <w:jc w:val="both"/>
      </w:pPr>
      <w:r>
        <w:lastRenderedPageBreak/>
        <w:t xml:space="preserve">that the Council was processing the Restart and Welcome Back funds to help regenerate local town centres and local businesses, and </w:t>
      </w:r>
    </w:p>
    <w:p w14:paraId="7A252390" w14:textId="16E9DEEB" w:rsidR="00587891" w:rsidRDefault="00587891" w:rsidP="00FB25EB">
      <w:pPr>
        <w:pStyle w:val="ListParagraph"/>
        <w:numPr>
          <w:ilvl w:val="1"/>
          <w:numId w:val="2"/>
        </w:numPr>
        <w:spacing w:after="0"/>
        <w:jc w:val="both"/>
      </w:pPr>
      <w:r>
        <w:t>he was happy to consider any claims for funds from the new Locality Budget for the coming year.</w:t>
      </w:r>
    </w:p>
    <w:p w14:paraId="355E03D8" w14:textId="77777777" w:rsidR="00BD2105" w:rsidRDefault="00BD2105" w:rsidP="00BD2105">
      <w:pPr>
        <w:spacing w:after="0"/>
        <w:jc w:val="both"/>
        <w:rPr>
          <w:b/>
        </w:rPr>
      </w:pPr>
    </w:p>
    <w:p w14:paraId="72C63CA6" w14:textId="77777777" w:rsidR="00BD2105" w:rsidRDefault="00BD2105" w:rsidP="000D78FD">
      <w:pPr>
        <w:pStyle w:val="ListParagraph"/>
        <w:numPr>
          <w:ilvl w:val="0"/>
          <w:numId w:val="1"/>
        </w:numPr>
        <w:spacing w:after="0"/>
        <w:jc w:val="both"/>
        <w:rPr>
          <w:b/>
        </w:rPr>
      </w:pPr>
      <w:r>
        <w:rPr>
          <w:b/>
        </w:rPr>
        <w:t>Progress Report:</w:t>
      </w:r>
    </w:p>
    <w:p w14:paraId="5EE85D86" w14:textId="75586E44" w:rsidR="00970330" w:rsidRPr="00970330" w:rsidRDefault="000D78FD" w:rsidP="00BD2105">
      <w:pPr>
        <w:pStyle w:val="ListParagraph"/>
        <w:numPr>
          <w:ilvl w:val="0"/>
          <w:numId w:val="4"/>
        </w:numPr>
        <w:spacing w:after="0"/>
        <w:jc w:val="both"/>
        <w:rPr>
          <w:b/>
        </w:rPr>
      </w:pPr>
      <w:r w:rsidRPr="00970330">
        <w:rPr>
          <w:b/>
        </w:rPr>
        <w:t xml:space="preserve">Walking &amp; Cycling Route </w:t>
      </w:r>
      <w:r w:rsidR="00F27F49" w:rsidRPr="00970330">
        <w:rPr>
          <w:b/>
        </w:rPr>
        <w:t>–</w:t>
      </w:r>
      <w:r>
        <w:t xml:space="preserve"> </w:t>
      </w:r>
      <w:r w:rsidR="00674DAA">
        <w:t>Agreed still worth pursuing but no</w:t>
      </w:r>
      <w:r w:rsidR="00587891">
        <w:t xml:space="preserve"> further update</w:t>
      </w:r>
      <w:r w:rsidR="00674DAA">
        <w:t>.</w:t>
      </w:r>
    </w:p>
    <w:p w14:paraId="1358C635" w14:textId="1B5DE89F" w:rsidR="00B33EA4" w:rsidRPr="00970330" w:rsidRDefault="00B33EA4" w:rsidP="00BD2105">
      <w:pPr>
        <w:pStyle w:val="ListParagraph"/>
        <w:numPr>
          <w:ilvl w:val="0"/>
          <w:numId w:val="4"/>
        </w:numPr>
        <w:spacing w:after="0"/>
        <w:jc w:val="both"/>
        <w:rPr>
          <w:b/>
        </w:rPr>
      </w:pPr>
      <w:r w:rsidRPr="00970330">
        <w:rPr>
          <w:b/>
        </w:rPr>
        <w:t xml:space="preserve">30 mph Signs – </w:t>
      </w:r>
      <w:r w:rsidR="00674DAA">
        <w:t>To be discussed with newly elected County Councillor.</w:t>
      </w:r>
    </w:p>
    <w:p w14:paraId="4FB8A1A4" w14:textId="246378E9" w:rsidR="00A36579" w:rsidRDefault="004F5549" w:rsidP="00BD2105">
      <w:pPr>
        <w:pStyle w:val="ListParagraph"/>
        <w:numPr>
          <w:ilvl w:val="0"/>
          <w:numId w:val="4"/>
        </w:numPr>
        <w:spacing w:after="0"/>
        <w:jc w:val="both"/>
      </w:pPr>
      <w:r w:rsidRPr="000D78FD">
        <w:rPr>
          <w:b/>
        </w:rPr>
        <w:t>Flooding Temple E</w:t>
      </w:r>
      <w:r w:rsidR="00B33EA4" w:rsidRPr="000D78FD">
        <w:rPr>
          <w:b/>
        </w:rPr>
        <w:t xml:space="preserve">nd Junction </w:t>
      </w:r>
      <w:r w:rsidR="00F1464D" w:rsidRPr="000D78FD">
        <w:rPr>
          <w:b/>
        </w:rPr>
        <w:t>–</w:t>
      </w:r>
      <w:r w:rsidR="00674DAA">
        <w:rPr>
          <w:b/>
        </w:rPr>
        <w:t xml:space="preserve"> </w:t>
      </w:r>
      <w:r w:rsidR="00674DAA" w:rsidRPr="00674DAA">
        <w:rPr>
          <w:bCs/>
        </w:rPr>
        <w:t xml:space="preserve">It was noted </w:t>
      </w:r>
      <w:r w:rsidR="00674DAA">
        <w:rPr>
          <w:bCs/>
        </w:rPr>
        <w:t xml:space="preserve">that a </w:t>
      </w:r>
      <w:r w:rsidR="00674DAA" w:rsidRPr="00674DAA">
        <w:rPr>
          <w:bCs/>
        </w:rPr>
        <w:t>collapsed drain will need some repair</w:t>
      </w:r>
      <w:r w:rsidR="00674DAA">
        <w:rPr>
          <w:bCs/>
        </w:rPr>
        <w:t>.</w:t>
      </w:r>
    </w:p>
    <w:p w14:paraId="156CD8ED" w14:textId="07422D3E" w:rsidR="00587891" w:rsidRPr="00674DAA" w:rsidRDefault="00587891" w:rsidP="00BD2105">
      <w:pPr>
        <w:pStyle w:val="ListParagraph"/>
        <w:numPr>
          <w:ilvl w:val="0"/>
          <w:numId w:val="4"/>
        </w:numPr>
        <w:spacing w:after="0"/>
        <w:jc w:val="both"/>
        <w:rPr>
          <w:bCs/>
        </w:rPr>
      </w:pPr>
      <w:r>
        <w:rPr>
          <w:b/>
        </w:rPr>
        <w:t>Quiet Lanes Initiative –</w:t>
      </w:r>
      <w:r w:rsidR="00674DAA">
        <w:rPr>
          <w:b/>
        </w:rPr>
        <w:t xml:space="preserve"> </w:t>
      </w:r>
      <w:r w:rsidR="00674DAA" w:rsidRPr="00674DAA">
        <w:rPr>
          <w:bCs/>
        </w:rPr>
        <w:t>J Hale reported that applications had been closed. She had emailed Quiet Lanes Suffolk to ask that the village be considered for the next round of funding</w:t>
      </w:r>
      <w:r w:rsidR="00674DAA">
        <w:rPr>
          <w:bCs/>
        </w:rPr>
        <w:t>.</w:t>
      </w:r>
      <w:r w:rsidR="00614DBA">
        <w:rPr>
          <w:bCs/>
        </w:rPr>
        <w:t xml:space="preserve"> It was agreed to include both Temple End and Broad road.</w:t>
      </w:r>
    </w:p>
    <w:p w14:paraId="791DE7DE" w14:textId="3F2E5B02" w:rsidR="00A36579" w:rsidRDefault="00587891" w:rsidP="00BD2105">
      <w:pPr>
        <w:pStyle w:val="ListParagraph"/>
        <w:numPr>
          <w:ilvl w:val="0"/>
          <w:numId w:val="4"/>
        </w:numPr>
        <w:spacing w:after="0"/>
        <w:jc w:val="both"/>
      </w:pPr>
      <w:r>
        <w:rPr>
          <w:b/>
        </w:rPr>
        <w:t>Wild Spaces Initiative</w:t>
      </w:r>
      <w:r w:rsidR="00E4740B" w:rsidRPr="00E4740B">
        <w:t xml:space="preserve"> </w:t>
      </w:r>
      <w:r w:rsidR="00614DBA">
        <w:t>–</w:t>
      </w:r>
      <w:r w:rsidR="00674DAA">
        <w:t xml:space="preserve"> </w:t>
      </w:r>
      <w:r w:rsidR="00614DBA">
        <w:t>J Hale confirmed that West Suffolk had no such initiative, but it was worth pursuing to have a similar sort of initiative to East Suffolk.</w:t>
      </w:r>
    </w:p>
    <w:p w14:paraId="0B5520F2" w14:textId="77777777" w:rsidR="00CC1FDD" w:rsidRDefault="00CC1FDD" w:rsidP="00CC1FDD">
      <w:pPr>
        <w:pStyle w:val="ListParagraph"/>
      </w:pPr>
    </w:p>
    <w:p w14:paraId="5BDD899A" w14:textId="77DCCA8F" w:rsidR="00E4740B" w:rsidRDefault="00614DBA" w:rsidP="000D78FD">
      <w:pPr>
        <w:pStyle w:val="ListParagraph"/>
        <w:numPr>
          <w:ilvl w:val="0"/>
          <w:numId w:val="1"/>
        </w:numPr>
        <w:spacing w:after="0"/>
        <w:jc w:val="both"/>
        <w:rPr>
          <w:b/>
        </w:rPr>
      </w:pPr>
      <w:r>
        <w:rPr>
          <w:b/>
        </w:rPr>
        <w:t>Review of Internal Controls and Standing Orders</w:t>
      </w:r>
    </w:p>
    <w:p w14:paraId="5CF4C0CB" w14:textId="06828E54" w:rsidR="00E4740B" w:rsidRDefault="00614DBA" w:rsidP="00E4740B">
      <w:pPr>
        <w:spacing w:after="0"/>
        <w:ind w:left="720"/>
        <w:jc w:val="both"/>
      </w:pPr>
      <w:r>
        <w:t>It was agreed to postpone reporting to the next meeting.</w:t>
      </w:r>
      <w:r w:rsidR="00CD7745">
        <w:t xml:space="preserve">  C Lowe had reviewed the Internal Controls and had made minor amendments.</w:t>
      </w:r>
    </w:p>
    <w:p w14:paraId="34952282" w14:textId="77777777" w:rsidR="00C96C7E" w:rsidRDefault="00C96C7E" w:rsidP="00E4740B">
      <w:pPr>
        <w:spacing w:after="0"/>
        <w:ind w:left="720"/>
        <w:jc w:val="both"/>
      </w:pPr>
    </w:p>
    <w:p w14:paraId="5859AB3E" w14:textId="2BDB1AF0" w:rsidR="00C96C7E" w:rsidRPr="00C96C7E" w:rsidRDefault="00614DBA" w:rsidP="00C96C7E">
      <w:pPr>
        <w:pStyle w:val="ListParagraph"/>
        <w:numPr>
          <w:ilvl w:val="0"/>
          <w:numId w:val="1"/>
        </w:numPr>
        <w:spacing w:after="0"/>
        <w:jc w:val="both"/>
        <w:rPr>
          <w:b/>
        </w:rPr>
      </w:pPr>
      <w:r>
        <w:rPr>
          <w:b/>
        </w:rPr>
        <w:t>Confirmation of</w:t>
      </w:r>
      <w:r w:rsidR="00CD7745">
        <w:rPr>
          <w:b/>
        </w:rPr>
        <w:t xml:space="preserve"> appointment of Responsible Financial Officer</w:t>
      </w:r>
    </w:p>
    <w:p w14:paraId="030B5773" w14:textId="03D8E1D9" w:rsidR="00C96C7E" w:rsidRDefault="00CD7745" w:rsidP="00E4740B">
      <w:pPr>
        <w:spacing w:after="0"/>
        <w:ind w:left="720"/>
        <w:jc w:val="both"/>
      </w:pPr>
      <w:r>
        <w:t>The appointment of Mandy Whitlock as Responsible Financial Officer was confirmed.</w:t>
      </w:r>
    </w:p>
    <w:p w14:paraId="63F6A576" w14:textId="77777777" w:rsidR="00DA3690" w:rsidRDefault="00DA3690" w:rsidP="00E4740B">
      <w:pPr>
        <w:spacing w:after="0"/>
        <w:ind w:left="720"/>
        <w:jc w:val="both"/>
      </w:pPr>
    </w:p>
    <w:p w14:paraId="083683FA" w14:textId="081F52DF" w:rsidR="00DA3690" w:rsidRDefault="00CD7745" w:rsidP="00DA3690">
      <w:pPr>
        <w:pStyle w:val="ListParagraph"/>
        <w:numPr>
          <w:ilvl w:val="0"/>
          <w:numId w:val="1"/>
        </w:numPr>
        <w:spacing w:after="0"/>
        <w:jc w:val="both"/>
        <w:rPr>
          <w:b/>
        </w:rPr>
      </w:pPr>
      <w:r>
        <w:rPr>
          <w:b/>
        </w:rPr>
        <w:t>Confirmation of the eligibility for exemption from a Limited Assurance review for the year of account ended 31/3/21.</w:t>
      </w:r>
    </w:p>
    <w:p w14:paraId="34BAFA06" w14:textId="15742829" w:rsidR="00CD7745" w:rsidRPr="00177474" w:rsidRDefault="00177474" w:rsidP="00CD7745">
      <w:pPr>
        <w:pStyle w:val="ListParagraph"/>
        <w:spacing w:after="0"/>
        <w:jc w:val="both"/>
        <w:rPr>
          <w:bCs/>
        </w:rPr>
      </w:pPr>
      <w:r>
        <w:rPr>
          <w:bCs/>
        </w:rPr>
        <w:t>T</w:t>
      </w:r>
      <w:r w:rsidR="00CD7745" w:rsidRPr="00177474">
        <w:rPr>
          <w:bCs/>
        </w:rPr>
        <w:t xml:space="preserve">he </w:t>
      </w:r>
      <w:r>
        <w:rPr>
          <w:bCs/>
        </w:rPr>
        <w:t>P</w:t>
      </w:r>
      <w:r w:rsidR="00CD7745" w:rsidRPr="00177474">
        <w:rPr>
          <w:bCs/>
        </w:rPr>
        <w:t xml:space="preserve">arish </w:t>
      </w:r>
      <w:r>
        <w:rPr>
          <w:bCs/>
        </w:rPr>
        <w:t>C</w:t>
      </w:r>
      <w:r w:rsidR="00CD7745" w:rsidRPr="00177474">
        <w:rPr>
          <w:bCs/>
        </w:rPr>
        <w:t>ouncil certified</w:t>
      </w:r>
      <w:r w:rsidRPr="00177474">
        <w:rPr>
          <w:bCs/>
        </w:rPr>
        <w:t xml:space="preserve"> itself as exempt from a Limited Assurance re</w:t>
      </w:r>
      <w:r>
        <w:rPr>
          <w:bCs/>
        </w:rPr>
        <w:t>v</w:t>
      </w:r>
      <w:r w:rsidRPr="00177474">
        <w:rPr>
          <w:bCs/>
        </w:rPr>
        <w:t xml:space="preserve">iew under Section 9 of the Local Audit (Smaller Authorities) </w:t>
      </w:r>
      <w:r>
        <w:rPr>
          <w:bCs/>
        </w:rPr>
        <w:t xml:space="preserve">Regulations </w:t>
      </w:r>
      <w:r w:rsidRPr="00177474">
        <w:rPr>
          <w:bCs/>
        </w:rPr>
        <w:t>2015.</w:t>
      </w:r>
    </w:p>
    <w:p w14:paraId="58E91AB0" w14:textId="77777777" w:rsidR="00177474" w:rsidRDefault="00177474" w:rsidP="00177474">
      <w:pPr>
        <w:pStyle w:val="ListParagraph"/>
        <w:spacing w:after="0"/>
        <w:jc w:val="both"/>
        <w:rPr>
          <w:b/>
        </w:rPr>
      </w:pPr>
    </w:p>
    <w:p w14:paraId="1859DFFE" w14:textId="4AF77AB0" w:rsidR="00177474" w:rsidRDefault="00177474" w:rsidP="000D78FD">
      <w:pPr>
        <w:pStyle w:val="ListParagraph"/>
        <w:numPr>
          <w:ilvl w:val="0"/>
          <w:numId w:val="1"/>
        </w:numPr>
        <w:spacing w:after="0"/>
        <w:jc w:val="both"/>
        <w:rPr>
          <w:b/>
        </w:rPr>
      </w:pPr>
      <w:r>
        <w:rPr>
          <w:b/>
        </w:rPr>
        <w:t>Annual Parish Meeting</w:t>
      </w:r>
    </w:p>
    <w:p w14:paraId="132A9213" w14:textId="762123C0" w:rsidR="00177474" w:rsidRDefault="00F430DA" w:rsidP="00177474">
      <w:pPr>
        <w:pStyle w:val="ListParagraph"/>
        <w:spacing w:after="0"/>
        <w:jc w:val="both"/>
        <w:rPr>
          <w:bCs/>
        </w:rPr>
      </w:pPr>
      <w:r w:rsidRPr="000C2B40">
        <w:rPr>
          <w:bCs/>
        </w:rPr>
        <w:t xml:space="preserve">The Clerk confirmed that there was a requirement this year to hold an annual parish meeting, which has to be held by 1 June 2021.  It was agreed </w:t>
      </w:r>
      <w:r w:rsidR="000C2B40" w:rsidRPr="000C2B40">
        <w:rPr>
          <w:bCs/>
        </w:rPr>
        <w:t>that the Clerk should establish the availability of the Village Hall for a meeting towards the end of May and then contact Great Thurlow to confirm whether there would be a joint or separate meeting.  It was agreed that any of the parishioners wishing to attend would have to do so via zoom.</w:t>
      </w:r>
    </w:p>
    <w:p w14:paraId="706564BF" w14:textId="77777777" w:rsidR="000C2B40" w:rsidRPr="000C2B40" w:rsidRDefault="000C2B40" w:rsidP="00177474">
      <w:pPr>
        <w:pStyle w:val="ListParagraph"/>
        <w:spacing w:after="0"/>
        <w:jc w:val="both"/>
        <w:rPr>
          <w:bCs/>
        </w:rPr>
      </w:pPr>
    </w:p>
    <w:p w14:paraId="1E58EFEB" w14:textId="01B1AD81" w:rsidR="00CC1FDD" w:rsidRDefault="00CC1FDD" w:rsidP="000D78FD">
      <w:pPr>
        <w:pStyle w:val="ListParagraph"/>
        <w:numPr>
          <w:ilvl w:val="0"/>
          <w:numId w:val="1"/>
        </w:numPr>
        <w:spacing w:after="0"/>
        <w:jc w:val="both"/>
        <w:rPr>
          <w:b/>
        </w:rPr>
      </w:pPr>
      <w:r>
        <w:rPr>
          <w:b/>
        </w:rPr>
        <w:t xml:space="preserve">Finance:  </w:t>
      </w:r>
    </w:p>
    <w:p w14:paraId="54F8C005" w14:textId="12B67286" w:rsidR="00991EA6" w:rsidRDefault="008D1E61" w:rsidP="008D1E61">
      <w:pPr>
        <w:pStyle w:val="ListParagraph"/>
        <w:spacing w:after="0"/>
        <w:ind w:left="1440" w:hanging="720"/>
        <w:jc w:val="both"/>
      </w:pPr>
      <w:proofErr w:type="spellStart"/>
      <w:r w:rsidRPr="008D1E61">
        <w:t>i</w:t>
      </w:r>
      <w:proofErr w:type="spellEnd"/>
      <w:r>
        <w:rPr>
          <w:b/>
        </w:rPr>
        <w:tab/>
      </w:r>
      <w:proofErr w:type="gramStart"/>
      <w:r w:rsidRPr="008D1E61">
        <w:t>A</w:t>
      </w:r>
      <w:proofErr w:type="gramEnd"/>
      <w:r w:rsidR="000F5E04">
        <w:t xml:space="preserve"> </w:t>
      </w:r>
      <w:r w:rsidRPr="008D1E61">
        <w:t xml:space="preserve">up to date Financial Statement on the Treasurer’s Account had been circulated to members and showed a balance of </w:t>
      </w:r>
      <w:r w:rsidR="00FE6E88">
        <w:t>£12,784.64 on the current account and £1,501.27 in the reserve account, in respect of play equipment replacement</w:t>
      </w:r>
      <w:r w:rsidR="000F5E04">
        <w:t xml:space="preserve"> as at 31/3/21</w:t>
      </w:r>
      <w:r w:rsidR="00FE6E88">
        <w:t>.  There</w:t>
      </w:r>
      <w:r w:rsidR="00991EA6">
        <w:t xml:space="preserve"> </w:t>
      </w:r>
      <w:r w:rsidR="00FE6E88">
        <w:t>had been very little activity in April.</w:t>
      </w:r>
    </w:p>
    <w:p w14:paraId="65EB5BC0" w14:textId="3876A648" w:rsidR="00991EA6" w:rsidRDefault="00991EA6" w:rsidP="008D1E61">
      <w:pPr>
        <w:pStyle w:val="ListParagraph"/>
        <w:spacing w:after="0"/>
        <w:ind w:left="1440" w:hanging="720"/>
        <w:jc w:val="both"/>
      </w:pPr>
      <w:r>
        <w:t>ii</w:t>
      </w:r>
      <w:r>
        <w:tab/>
      </w:r>
      <w:r w:rsidR="00FE6E88">
        <w:t>Internet Payments of £143.47 to SALC and £132.08 to Thurlow Sports Club were approved.</w:t>
      </w:r>
    </w:p>
    <w:p w14:paraId="112BD016" w14:textId="66F8646A" w:rsidR="00AA7A44" w:rsidRDefault="00AA7A44" w:rsidP="00AA7A44">
      <w:pPr>
        <w:pStyle w:val="ListParagraph"/>
        <w:spacing w:after="0"/>
        <w:ind w:left="1440" w:hanging="720"/>
        <w:jc w:val="both"/>
      </w:pPr>
      <w:r>
        <w:t>i</w:t>
      </w:r>
      <w:r w:rsidR="00991EA6">
        <w:t>ii</w:t>
      </w:r>
      <w:r w:rsidR="00991EA6">
        <w:tab/>
      </w:r>
      <w:r w:rsidR="00FE6E88">
        <w:t>A payment of £14.39 to Zoom was noted.</w:t>
      </w:r>
    </w:p>
    <w:p w14:paraId="6231240D" w14:textId="5A9A4D6D" w:rsidR="00FE6E88" w:rsidRDefault="00FE6E88" w:rsidP="00AA7A44">
      <w:pPr>
        <w:pStyle w:val="ListParagraph"/>
        <w:spacing w:after="0"/>
        <w:ind w:left="1440" w:hanging="720"/>
        <w:jc w:val="both"/>
      </w:pPr>
      <w:r>
        <w:t>Iv</w:t>
      </w:r>
      <w:r>
        <w:tab/>
        <w:t>It was agreed that the following amounts should be transferred to the reserve account:</w:t>
      </w:r>
    </w:p>
    <w:p w14:paraId="6C99370C" w14:textId="27240E85" w:rsidR="00FE6E88" w:rsidRDefault="00FE6E88" w:rsidP="000F5E04">
      <w:pPr>
        <w:pStyle w:val="ListParagraph"/>
        <w:numPr>
          <w:ilvl w:val="1"/>
          <w:numId w:val="12"/>
        </w:numPr>
        <w:spacing w:after="0"/>
        <w:jc w:val="both"/>
      </w:pPr>
      <w:r>
        <w:lastRenderedPageBreak/>
        <w:t>£200 received from Locality Budget for Play Equipment maintenance</w:t>
      </w:r>
    </w:p>
    <w:p w14:paraId="2E10726C" w14:textId="2D4DC1AF" w:rsidR="00FE6E88" w:rsidRDefault="00FE6E88" w:rsidP="000F5E04">
      <w:pPr>
        <w:pStyle w:val="ListParagraph"/>
        <w:numPr>
          <w:ilvl w:val="1"/>
          <w:numId w:val="12"/>
        </w:numPr>
        <w:spacing w:after="0"/>
        <w:jc w:val="both"/>
      </w:pPr>
      <w:r>
        <w:t>£1,000 re High Sheriff Award</w:t>
      </w:r>
    </w:p>
    <w:p w14:paraId="35DFBDA9" w14:textId="1B0C2759" w:rsidR="00FE6E88" w:rsidRDefault="00FE6E88" w:rsidP="000F5E04">
      <w:pPr>
        <w:pStyle w:val="ListParagraph"/>
        <w:numPr>
          <w:ilvl w:val="1"/>
          <w:numId w:val="12"/>
        </w:numPr>
        <w:spacing w:after="0"/>
        <w:jc w:val="both"/>
      </w:pPr>
      <w:r>
        <w:t>£1,000 re Play Equipment reserve</w:t>
      </w:r>
    </w:p>
    <w:p w14:paraId="31D3A8C4" w14:textId="23F2C555" w:rsidR="00FE6E88" w:rsidRDefault="00FE6E88" w:rsidP="000F5E04">
      <w:pPr>
        <w:pStyle w:val="ListParagraph"/>
        <w:numPr>
          <w:ilvl w:val="1"/>
          <w:numId w:val="12"/>
        </w:numPr>
        <w:spacing w:after="0"/>
        <w:jc w:val="both"/>
      </w:pPr>
      <w:r>
        <w:t xml:space="preserve">£1,600 </w:t>
      </w:r>
      <w:r w:rsidR="000F5E04">
        <w:t>in respect of VE75 monies not spent in 2020/21.</w:t>
      </w:r>
    </w:p>
    <w:p w14:paraId="53D79697" w14:textId="7C544C74" w:rsidR="003635C6" w:rsidRDefault="00957D8D" w:rsidP="000F5E04">
      <w:pPr>
        <w:spacing w:after="0"/>
        <w:jc w:val="both"/>
      </w:pPr>
      <w:r>
        <w:tab/>
      </w:r>
    </w:p>
    <w:p w14:paraId="05BE8D46" w14:textId="6080098D" w:rsidR="00F87B2C" w:rsidRPr="000F5E04" w:rsidRDefault="00F87B2C" w:rsidP="000F5E04">
      <w:pPr>
        <w:pStyle w:val="ListParagraph"/>
        <w:numPr>
          <w:ilvl w:val="0"/>
          <w:numId w:val="1"/>
        </w:numPr>
        <w:spacing w:after="0"/>
        <w:jc w:val="both"/>
      </w:pPr>
      <w:r w:rsidRPr="00F87B2C">
        <w:rPr>
          <w:b/>
        </w:rPr>
        <w:t>Correspondence</w:t>
      </w:r>
    </w:p>
    <w:p w14:paraId="2AFB42E9" w14:textId="275CD603" w:rsidR="000F5E04" w:rsidRPr="000F5E04" w:rsidRDefault="000F5E04" w:rsidP="000F5E04">
      <w:pPr>
        <w:pStyle w:val="ListParagraph"/>
        <w:spacing w:after="0"/>
        <w:jc w:val="both"/>
        <w:rPr>
          <w:bCs/>
        </w:rPr>
      </w:pPr>
      <w:r w:rsidRPr="000F5E04">
        <w:rPr>
          <w:bCs/>
        </w:rPr>
        <w:t>None</w:t>
      </w:r>
    </w:p>
    <w:p w14:paraId="2F8AF414" w14:textId="77777777" w:rsidR="000F5E04" w:rsidRDefault="000F5E04" w:rsidP="000F5E04">
      <w:pPr>
        <w:pStyle w:val="ListParagraph"/>
        <w:spacing w:after="0"/>
        <w:jc w:val="both"/>
      </w:pPr>
    </w:p>
    <w:p w14:paraId="7A3E670E" w14:textId="050FF244" w:rsidR="00F87B2C" w:rsidRDefault="004F5549" w:rsidP="000D78FD">
      <w:pPr>
        <w:pStyle w:val="ListParagraph"/>
        <w:numPr>
          <w:ilvl w:val="0"/>
          <w:numId w:val="1"/>
        </w:numPr>
        <w:spacing w:after="0"/>
        <w:jc w:val="both"/>
        <w:rPr>
          <w:b/>
        </w:rPr>
      </w:pPr>
      <w:r>
        <w:rPr>
          <w:b/>
        </w:rPr>
        <w:t>Counc</w:t>
      </w:r>
      <w:r w:rsidR="00F87B2C" w:rsidRPr="00F87B2C">
        <w:rPr>
          <w:b/>
        </w:rPr>
        <w:t>illors’ reports and Items for future agendas</w:t>
      </w:r>
    </w:p>
    <w:p w14:paraId="4FCDDB24" w14:textId="0470AE79" w:rsidR="000F5E04" w:rsidRPr="000F5E04" w:rsidRDefault="000F5E04" w:rsidP="000F5E04">
      <w:pPr>
        <w:pStyle w:val="ListParagraph"/>
        <w:spacing w:after="0"/>
        <w:jc w:val="both"/>
        <w:rPr>
          <w:bCs/>
        </w:rPr>
      </w:pPr>
      <w:r w:rsidRPr="000F5E04">
        <w:rPr>
          <w:bCs/>
        </w:rPr>
        <w:t>None</w:t>
      </w:r>
    </w:p>
    <w:p w14:paraId="2906A56E" w14:textId="77777777" w:rsidR="003937B1" w:rsidRDefault="003937B1" w:rsidP="003937B1">
      <w:pPr>
        <w:spacing w:after="0"/>
        <w:jc w:val="both"/>
      </w:pPr>
    </w:p>
    <w:p w14:paraId="7F052514" w14:textId="582AEFB5" w:rsidR="003937B1" w:rsidRDefault="003937B1" w:rsidP="000D78FD">
      <w:pPr>
        <w:pStyle w:val="ListParagraph"/>
        <w:numPr>
          <w:ilvl w:val="0"/>
          <w:numId w:val="1"/>
        </w:numPr>
        <w:spacing w:after="0"/>
        <w:jc w:val="both"/>
      </w:pPr>
      <w:r w:rsidRPr="004F5549">
        <w:rPr>
          <w:b/>
        </w:rPr>
        <w:t>Date of next meeting</w:t>
      </w:r>
      <w:r>
        <w:t xml:space="preserve"> – Scheduled for </w:t>
      </w:r>
      <w:r w:rsidR="000F5E04">
        <w:t>18 May</w:t>
      </w:r>
      <w:r w:rsidR="003635C6">
        <w:t xml:space="preserve"> </w:t>
      </w:r>
      <w:r>
        <w:t>2021</w:t>
      </w:r>
      <w:r w:rsidR="000F5E04">
        <w:t xml:space="preserve"> (Annual Meeting)</w:t>
      </w:r>
    </w:p>
    <w:p w14:paraId="036C7258" w14:textId="77777777" w:rsidR="003937B1" w:rsidRDefault="003937B1" w:rsidP="003937B1">
      <w:pPr>
        <w:spacing w:after="0"/>
        <w:ind w:left="360"/>
        <w:jc w:val="both"/>
      </w:pPr>
    </w:p>
    <w:p w14:paraId="726B5A08" w14:textId="3C819F88" w:rsidR="000A014F" w:rsidRDefault="004F5549" w:rsidP="004F5549">
      <w:pPr>
        <w:pStyle w:val="ListParagraph"/>
        <w:spacing w:after="0"/>
        <w:jc w:val="both"/>
      </w:pPr>
      <w:r>
        <w:t xml:space="preserve">The meeting closed at </w:t>
      </w:r>
      <w:r w:rsidR="003635C6">
        <w:t>8</w:t>
      </w:r>
      <w:r>
        <w:t>.</w:t>
      </w:r>
      <w:r w:rsidR="000F5E04">
        <w:t>13 pm</w:t>
      </w:r>
    </w:p>
    <w:p w14:paraId="1B69CA5D" w14:textId="77777777" w:rsidR="000A014F" w:rsidRDefault="000A014F" w:rsidP="008D1E61">
      <w:pPr>
        <w:pStyle w:val="ListParagraph"/>
        <w:spacing w:after="0"/>
        <w:ind w:left="1440" w:hanging="720"/>
        <w:jc w:val="both"/>
      </w:pPr>
    </w:p>
    <w:sectPr w:rsidR="000A014F" w:rsidSect="00A92D3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92AE0" w14:textId="77777777" w:rsidR="00B97FF6" w:rsidRDefault="00B97FF6" w:rsidP="00C0422B">
      <w:pPr>
        <w:spacing w:after="0" w:line="240" w:lineRule="auto"/>
      </w:pPr>
      <w:r>
        <w:separator/>
      </w:r>
    </w:p>
  </w:endnote>
  <w:endnote w:type="continuationSeparator" w:id="0">
    <w:p w14:paraId="0CEEE79F" w14:textId="77777777" w:rsidR="00B97FF6" w:rsidRDefault="00B97FF6" w:rsidP="00C04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74922"/>
      <w:docPartObj>
        <w:docPartGallery w:val="Page Numbers (Bottom of Page)"/>
        <w:docPartUnique/>
      </w:docPartObj>
    </w:sdtPr>
    <w:sdtEndPr/>
    <w:sdtContent>
      <w:p w14:paraId="65D24D00" w14:textId="77777777" w:rsidR="00957D8D" w:rsidRDefault="00471045" w:rsidP="00C0422B">
        <w:pPr>
          <w:pStyle w:val="Footer"/>
          <w:jc w:val="center"/>
        </w:pPr>
        <w:r>
          <w:fldChar w:fldCharType="begin"/>
        </w:r>
        <w:r>
          <w:instrText xml:space="preserve"> PAGE   \* MERGEFORMAT </w:instrText>
        </w:r>
        <w:r>
          <w:fldChar w:fldCharType="separate"/>
        </w:r>
        <w:r w:rsidR="00CE5995">
          <w:rPr>
            <w:noProof/>
          </w:rPr>
          <w:t>3</w:t>
        </w:r>
        <w:r>
          <w:rPr>
            <w:noProof/>
          </w:rPr>
          <w:fldChar w:fldCharType="end"/>
        </w:r>
      </w:p>
    </w:sdtContent>
  </w:sdt>
  <w:p w14:paraId="4FE0F17C" w14:textId="77777777" w:rsidR="00957D8D" w:rsidRDefault="00957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121B7" w14:textId="77777777" w:rsidR="00B97FF6" w:rsidRDefault="00B97FF6" w:rsidP="00C0422B">
      <w:pPr>
        <w:spacing w:after="0" w:line="240" w:lineRule="auto"/>
      </w:pPr>
      <w:r>
        <w:separator/>
      </w:r>
    </w:p>
  </w:footnote>
  <w:footnote w:type="continuationSeparator" w:id="0">
    <w:p w14:paraId="4BB9C048" w14:textId="77777777" w:rsidR="00B97FF6" w:rsidRDefault="00B97FF6" w:rsidP="00C042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06FF5"/>
    <w:multiLevelType w:val="hybridMultilevel"/>
    <w:tmpl w:val="B7D4EC38"/>
    <w:lvl w:ilvl="0" w:tplc="260C1E7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D69B8"/>
    <w:multiLevelType w:val="hybridMultilevel"/>
    <w:tmpl w:val="F08A9FB8"/>
    <w:lvl w:ilvl="0" w:tplc="48B4874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76046"/>
    <w:multiLevelType w:val="hybridMultilevel"/>
    <w:tmpl w:val="3FEEEA1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23B7A03"/>
    <w:multiLevelType w:val="hybridMultilevel"/>
    <w:tmpl w:val="4E4E922A"/>
    <w:lvl w:ilvl="0" w:tplc="EBA0E3A8">
      <w:start w:val="1"/>
      <w:numFmt w:val="upperLetter"/>
      <w:lvlText w:val="%1."/>
      <w:lvlJc w:val="left"/>
      <w:pPr>
        <w:ind w:left="1125" w:hanging="360"/>
      </w:pPr>
      <w:rPr>
        <w:rFonts w:asciiTheme="minorHAnsi" w:eastAsiaTheme="minorHAnsi" w:hAnsiTheme="minorHAnsi" w:cstheme="minorBidi"/>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4" w15:restartNumberingAfterBreak="0">
    <w:nsid w:val="31291F13"/>
    <w:multiLevelType w:val="hybridMultilevel"/>
    <w:tmpl w:val="929AAF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8AC6213"/>
    <w:multiLevelType w:val="hybridMultilevel"/>
    <w:tmpl w:val="441EAFBE"/>
    <w:lvl w:ilvl="0" w:tplc="45CE7BD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A4E50BD"/>
    <w:multiLevelType w:val="hybridMultilevel"/>
    <w:tmpl w:val="D85279A6"/>
    <w:lvl w:ilvl="0" w:tplc="BC4E712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101202F"/>
    <w:multiLevelType w:val="hybridMultilevel"/>
    <w:tmpl w:val="C060D29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32F4DEB"/>
    <w:multiLevelType w:val="hybridMultilevel"/>
    <w:tmpl w:val="7E0E5D4C"/>
    <w:lvl w:ilvl="0" w:tplc="48B48740">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BE720C"/>
    <w:multiLevelType w:val="hybridMultilevel"/>
    <w:tmpl w:val="3252EFD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475F6E"/>
    <w:multiLevelType w:val="hybridMultilevel"/>
    <w:tmpl w:val="9580BB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1354D05"/>
    <w:multiLevelType w:val="hybridMultilevel"/>
    <w:tmpl w:val="ED5A5956"/>
    <w:lvl w:ilvl="0" w:tplc="48B4874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4"/>
  </w:num>
  <w:num w:numId="5">
    <w:abstractNumId w:val="1"/>
  </w:num>
  <w:num w:numId="6">
    <w:abstractNumId w:val="11"/>
  </w:num>
  <w:num w:numId="7">
    <w:abstractNumId w:val="3"/>
  </w:num>
  <w:num w:numId="8">
    <w:abstractNumId w:val="6"/>
  </w:num>
  <w:num w:numId="9">
    <w:abstractNumId w:val="9"/>
  </w:num>
  <w:num w:numId="10">
    <w:abstractNumId w:val="5"/>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E1F"/>
    <w:rsid w:val="00044CAE"/>
    <w:rsid w:val="000A014F"/>
    <w:rsid w:val="000C2B40"/>
    <w:rsid w:val="000D78FD"/>
    <w:rsid w:val="000F5E04"/>
    <w:rsid w:val="00177474"/>
    <w:rsid w:val="0018498A"/>
    <w:rsid w:val="003635C6"/>
    <w:rsid w:val="003937B1"/>
    <w:rsid w:val="003B4AB7"/>
    <w:rsid w:val="003F5C21"/>
    <w:rsid w:val="00471045"/>
    <w:rsid w:val="00471FA3"/>
    <w:rsid w:val="004E2635"/>
    <w:rsid w:val="004F5549"/>
    <w:rsid w:val="004F5D8E"/>
    <w:rsid w:val="0054068D"/>
    <w:rsid w:val="0058400A"/>
    <w:rsid w:val="00587891"/>
    <w:rsid w:val="00614DBA"/>
    <w:rsid w:val="00637C7D"/>
    <w:rsid w:val="00655B57"/>
    <w:rsid w:val="00674DAA"/>
    <w:rsid w:val="006C5366"/>
    <w:rsid w:val="00755214"/>
    <w:rsid w:val="00794892"/>
    <w:rsid w:val="007C2739"/>
    <w:rsid w:val="008307E8"/>
    <w:rsid w:val="008D1E61"/>
    <w:rsid w:val="00957D8D"/>
    <w:rsid w:val="00970330"/>
    <w:rsid w:val="00991EA6"/>
    <w:rsid w:val="00A36579"/>
    <w:rsid w:val="00A51552"/>
    <w:rsid w:val="00A74224"/>
    <w:rsid w:val="00A92D3B"/>
    <w:rsid w:val="00A96E1F"/>
    <w:rsid w:val="00AA7A44"/>
    <w:rsid w:val="00B33EA4"/>
    <w:rsid w:val="00B72BF7"/>
    <w:rsid w:val="00B80D8A"/>
    <w:rsid w:val="00B97FF6"/>
    <w:rsid w:val="00BD2105"/>
    <w:rsid w:val="00BE6628"/>
    <w:rsid w:val="00C0422B"/>
    <w:rsid w:val="00C533F3"/>
    <w:rsid w:val="00C96C7E"/>
    <w:rsid w:val="00CB7F72"/>
    <w:rsid w:val="00CC1FDD"/>
    <w:rsid w:val="00CD7745"/>
    <w:rsid w:val="00CE37C8"/>
    <w:rsid w:val="00CE5995"/>
    <w:rsid w:val="00D56FA7"/>
    <w:rsid w:val="00D9740D"/>
    <w:rsid w:val="00DA3690"/>
    <w:rsid w:val="00E4740B"/>
    <w:rsid w:val="00EB32F2"/>
    <w:rsid w:val="00ED00EC"/>
    <w:rsid w:val="00F0252F"/>
    <w:rsid w:val="00F04CBD"/>
    <w:rsid w:val="00F1464D"/>
    <w:rsid w:val="00F27F49"/>
    <w:rsid w:val="00F430DA"/>
    <w:rsid w:val="00F531A7"/>
    <w:rsid w:val="00F87B2C"/>
    <w:rsid w:val="00FB25EB"/>
    <w:rsid w:val="00FE6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D0725"/>
  <w15:docId w15:val="{19005B75-0F6F-40EE-AF1F-F142B65D2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D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E1F"/>
    <w:pPr>
      <w:ind w:left="720"/>
      <w:contextualSpacing/>
    </w:pPr>
  </w:style>
  <w:style w:type="paragraph" w:styleId="Header">
    <w:name w:val="header"/>
    <w:basedOn w:val="Normal"/>
    <w:link w:val="HeaderChar"/>
    <w:uiPriority w:val="99"/>
    <w:semiHidden/>
    <w:unhideWhenUsed/>
    <w:rsid w:val="00C0422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0422B"/>
  </w:style>
  <w:style w:type="paragraph" w:styleId="Footer">
    <w:name w:val="footer"/>
    <w:basedOn w:val="Normal"/>
    <w:link w:val="FooterChar"/>
    <w:uiPriority w:val="99"/>
    <w:unhideWhenUsed/>
    <w:rsid w:val="00C042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Chris Lowe</cp:lastModifiedBy>
  <cp:revision>2</cp:revision>
  <dcterms:created xsi:type="dcterms:W3CDTF">2021-05-09T16:05:00Z</dcterms:created>
  <dcterms:modified xsi:type="dcterms:W3CDTF">2021-05-09T16:05:00Z</dcterms:modified>
</cp:coreProperties>
</file>