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2AB7C" w14:textId="1E68C974" w:rsidR="00847FE5" w:rsidRPr="00847FE5" w:rsidRDefault="00847FE5" w:rsidP="00847FE5">
      <w:pPr>
        <w:jc w:val="center"/>
        <w:rPr>
          <w:b/>
          <w:bCs/>
          <w:sz w:val="28"/>
          <w:szCs w:val="28"/>
        </w:rPr>
      </w:pPr>
      <w:r w:rsidRPr="00847FE5">
        <w:rPr>
          <w:b/>
          <w:bCs/>
          <w:sz w:val="28"/>
          <w:szCs w:val="28"/>
        </w:rPr>
        <w:t>LITTLE THURLOW AND GREAT THURLOW ANNUAL PARISH MEETING 2021</w:t>
      </w:r>
    </w:p>
    <w:p w14:paraId="3505269B" w14:textId="2B27CBFB" w:rsidR="00847FE5" w:rsidRDefault="00847FE5" w:rsidP="00847FE5">
      <w:pPr>
        <w:jc w:val="center"/>
        <w:rPr>
          <w:b/>
          <w:bCs/>
          <w:sz w:val="28"/>
          <w:szCs w:val="28"/>
        </w:rPr>
      </w:pPr>
      <w:r w:rsidRPr="00847FE5">
        <w:rPr>
          <w:b/>
          <w:bCs/>
          <w:sz w:val="28"/>
          <w:szCs w:val="28"/>
        </w:rPr>
        <w:t>To be held on Tuesday 25 May 2021 at the Village Hall @ 7pm</w:t>
      </w:r>
    </w:p>
    <w:p w14:paraId="30C929BC" w14:textId="6F55EF66" w:rsidR="00847FE5" w:rsidRDefault="00847FE5" w:rsidP="00847FE5">
      <w:pPr>
        <w:jc w:val="both"/>
        <w:rPr>
          <w:b/>
          <w:bCs/>
          <w:sz w:val="28"/>
          <w:szCs w:val="28"/>
        </w:rPr>
      </w:pPr>
      <w:r>
        <w:rPr>
          <w:b/>
          <w:bCs/>
          <w:sz w:val="28"/>
          <w:szCs w:val="28"/>
        </w:rPr>
        <w:t xml:space="preserve">Members of the public are invited to attend in person as this meeting is a “permitted organised gathering”.  However, numbers will be limited.  Social distancing guidelines will be followed.  Masks must be worn.  If you wish to attend in person, please register in advance with your Parish Clerk.  A link </w:t>
      </w:r>
      <w:r w:rsidR="00B07309">
        <w:rPr>
          <w:b/>
          <w:bCs/>
          <w:sz w:val="28"/>
          <w:szCs w:val="28"/>
        </w:rPr>
        <w:t>to enable attendance remotely w</w:t>
      </w:r>
      <w:r>
        <w:rPr>
          <w:b/>
          <w:bCs/>
          <w:sz w:val="28"/>
          <w:szCs w:val="28"/>
        </w:rPr>
        <w:t>ill also be made available</w:t>
      </w:r>
      <w:r w:rsidR="00B07309">
        <w:rPr>
          <w:b/>
          <w:bCs/>
          <w:sz w:val="28"/>
          <w:szCs w:val="28"/>
        </w:rPr>
        <w:t>,</w:t>
      </w:r>
      <w:r>
        <w:rPr>
          <w:b/>
          <w:bCs/>
          <w:sz w:val="28"/>
          <w:szCs w:val="28"/>
        </w:rPr>
        <w:t xml:space="preserve"> if you do not wish to attend in person.</w:t>
      </w:r>
    </w:p>
    <w:p w14:paraId="61100981" w14:textId="3F499199" w:rsidR="00847FE5" w:rsidRDefault="00847FE5" w:rsidP="00847FE5">
      <w:pPr>
        <w:jc w:val="both"/>
        <w:rPr>
          <w:b/>
          <w:bCs/>
          <w:sz w:val="28"/>
          <w:szCs w:val="28"/>
        </w:rPr>
      </w:pPr>
    </w:p>
    <w:p w14:paraId="04637E77" w14:textId="1046A7EC" w:rsidR="00847FE5" w:rsidRDefault="00847FE5" w:rsidP="00847FE5">
      <w:pPr>
        <w:jc w:val="center"/>
        <w:rPr>
          <w:b/>
          <w:bCs/>
          <w:sz w:val="28"/>
          <w:szCs w:val="28"/>
        </w:rPr>
      </w:pPr>
      <w:r>
        <w:rPr>
          <w:b/>
          <w:bCs/>
          <w:sz w:val="28"/>
          <w:szCs w:val="28"/>
        </w:rPr>
        <w:t>Agenda</w:t>
      </w:r>
    </w:p>
    <w:p w14:paraId="2BEB5F04" w14:textId="49EB9DD4" w:rsidR="00847FE5" w:rsidRPr="00022A46" w:rsidRDefault="00847FE5" w:rsidP="00847FE5">
      <w:pPr>
        <w:pStyle w:val="ListParagraph"/>
        <w:numPr>
          <w:ilvl w:val="0"/>
          <w:numId w:val="1"/>
        </w:numPr>
        <w:jc w:val="both"/>
        <w:rPr>
          <w:sz w:val="24"/>
          <w:szCs w:val="24"/>
        </w:rPr>
      </w:pPr>
      <w:r w:rsidRPr="00022A46">
        <w:rPr>
          <w:sz w:val="24"/>
          <w:szCs w:val="24"/>
        </w:rPr>
        <w:t>Welcome from the Chairmen:  Chris Field, Chairman of Little Thurlow Paris</w:t>
      </w:r>
      <w:r w:rsidR="00022A46" w:rsidRPr="00022A46">
        <w:rPr>
          <w:sz w:val="24"/>
          <w:szCs w:val="24"/>
        </w:rPr>
        <w:t>h</w:t>
      </w:r>
      <w:r w:rsidRPr="00022A46">
        <w:rPr>
          <w:sz w:val="24"/>
          <w:szCs w:val="24"/>
        </w:rPr>
        <w:t xml:space="preserve"> Council and Peter Thomas, Chairman of Great Thurlow Parish Council.</w:t>
      </w:r>
    </w:p>
    <w:p w14:paraId="3E90F4C6" w14:textId="290479BD" w:rsidR="00022A46" w:rsidRPr="00022A46" w:rsidRDefault="00847FE5" w:rsidP="00847FE5">
      <w:pPr>
        <w:pStyle w:val="ListParagraph"/>
        <w:numPr>
          <w:ilvl w:val="0"/>
          <w:numId w:val="1"/>
        </w:numPr>
        <w:jc w:val="both"/>
        <w:rPr>
          <w:sz w:val="24"/>
          <w:szCs w:val="24"/>
        </w:rPr>
      </w:pPr>
      <w:r w:rsidRPr="00022A46">
        <w:rPr>
          <w:sz w:val="24"/>
          <w:szCs w:val="24"/>
        </w:rPr>
        <w:t xml:space="preserve">To Approve the Minutes of the Annual </w:t>
      </w:r>
      <w:r w:rsidR="00022A46" w:rsidRPr="00022A46">
        <w:rPr>
          <w:sz w:val="24"/>
          <w:szCs w:val="24"/>
        </w:rPr>
        <w:t>P</w:t>
      </w:r>
      <w:r w:rsidRPr="00022A46">
        <w:rPr>
          <w:sz w:val="24"/>
          <w:szCs w:val="24"/>
        </w:rPr>
        <w:t>arish Meeting held on</w:t>
      </w:r>
      <w:r w:rsidR="00022A46" w:rsidRPr="00022A46">
        <w:rPr>
          <w:sz w:val="24"/>
          <w:szCs w:val="24"/>
        </w:rPr>
        <w:t xml:space="preserve"> 24 April 2019.</w:t>
      </w:r>
    </w:p>
    <w:p w14:paraId="7803AB1C" w14:textId="18FB3BA3" w:rsidR="00022A46" w:rsidRPr="00022A46" w:rsidRDefault="00022A46" w:rsidP="00022A46">
      <w:pPr>
        <w:pStyle w:val="ListParagraph"/>
        <w:numPr>
          <w:ilvl w:val="0"/>
          <w:numId w:val="1"/>
        </w:numPr>
        <w:jc w:val="both"/>
        <w:rPr>
          <w:sz w:val="24"/>
          <w:szCs w:val="24"/>
        </w:rPr>
      </w:pPr>
      <w:r w:rsidRPr="00022A46">
        <w:rPr>
          <w:sz w:val="24"/>
          <w:szCs w:val="24"/>
        </w:rPr>
        <w:t>Report from the Chairman of LTPC</w:t>
      </w:r>
    </w:p>
    <w:p w14:paraId="792BA1D2" w14:textId="1CDAEBD3" w:rsidR="00022A46" w:rsidRPr="00022A46" w:rsidRDefault="00022A46" w:rsidP="00022A46">
      <w:pPr>
        <w:pStyle w:val="ListParagraph"/>
        <w:numPr>
          <w:ilvl w:val="0"/>
          <w:numId w:val="1"/>
        </w:numPr>
        <w:jc w:val="both"/>
        <w:rPr>
          <w:sz w:val="24"/>
          <w:szCs w:val="24"/>
        </w:rPr>
      </w:pPr>
      <w:r w:rsidRPr="00022A46">
        <w:rPr>
          <w:sz w:val="24"/>
          <w:szCs w:val="24"/>
        </w:rPr>
        <w:t>Report from the Chairman of GTPC</w:t>
      </w:r>
    </w:p>
    <w:p w14:paraId="1595BC98" w14:textId="18384728" w:rsidR="00022A46" w:rsidRPr="00022A46" w:rsidRDefault="00022A46" w:rsidP="00022A46">
      <w:pPr>
        <w:pStyle w:val="ListParagraph"/>
        <w:numPr>
          <w:ilvl w:val="0"/>
          <w:numId w:val="1"/>
        </w:numPr>
        <w:jc w:val="both"/>
        <w:rPr>
          <w:sz w:val="24"/>
          <w:szCs w:val="24"/>
        </w:rPr>
      </w:pPr>
      <w:r w:rsidRPr="00022A46">
        <w:rPr>
          <w:sz w:val="24"/>
          <w:szCs w:val="24"/>
        </w:rPr>
        <w:t>Report from D</w:t>
      </w:r>
      <w:r w:rsidR="006530B7">
        <w:rPr>
          <w:sz w:val="24"/>
          <w:szCs w:val="24"/>
        </w:rPr>
        <w:t>C Peter Stevens (CC Bobby Bennett may attend)</w:t>
      </w:r>
    </w:p>
    <w:p w14:paraId="5BBC8960" w14:textId="73732E1B" w:rsidR="00022A46" w:rsidRDefault="00022A46" w:rsidP="00022A46">
      <w:pPr>
        <w:pStyle w:val="ListParagraph"/>
        <w:numPr>
          <w:ilvl w:val="0"/>
          <w:numId w:val="1"/>
        </w:numPr>
        <w:jc w:val="both"/>
        <w:rPr>
          <w:sz w:val="24"/>
          <w:szCs w:val="24"/>
        </w:rPr>
      </w:pPr>
      <w:r w:rsidRPr="00022A46">
        <w:rPr>
          <w:sz w:val="24"/>
          <w:szCs w:val="24"/>
        </w:rPr>
        <w:t>Other reports from Local/Village Organisations</w:t>
      </w:r>
    </w:p>
    <w:p w14:paraId="24BCA577" w14:textId="31DBDCF5" w:rsidR="00022A46" w:rsidRPr="00022A46" w:rsidRDefault="00022A46" w:rsidP="00022A46">
      <w:pPr>
        <w:pStyle w:val="ListParagraph"/>
        <w:numPr>
          <w:ilvl w:val="0"/>
          <w:numId w:val="1"/>
        </w:numPr>
        <w:jc w:val="both"/>
        <w:rPr>
          <w:sz w:val="24"/>
          <w:szCs w:val="24"/>
        </w:rPr>
      </w:pPr>
      <w:r>
        <w:rPr>
          <w:sz w:val="24"/>
          <w:szCs w:val="24"/>
        </w:rPr>
        <w:t>Any other Questions</w:t>
      </w:r>
    </w:p>
    <w:p w14:paraId="4B4478CB" w14:textId="468FE7AC" w:rsidR="00022A46" w:rsidRDefault="00022A46" w:rsidP="00847FE5">
      <w:pPr>
        <w:jc w:val="both"/>
        <w:rPr>
          <w:b/>
          <w:bCs/>
          <w:sz w:val="24"/>
          <w:szCs w:val="24"/>
        </w:rPr>
      </w:pPr>
    </w:p>
    <w:p w14:paraId="19B77C1E" w14:textId="5AB85EA5" w:rsidR="00022A46" w:rsidRDefault="00022A46" w:rsidP="00847FE5">
      <w:pPr>
        <w:jc w:val="both"/>
        <w:rPr>
          <w:b/>
          <w:bCs/>
          <w:sz w:val="24"/>
          <w:szCs w:val="24"/>
        </w:rPr>
      </w:pPr>
      <w:r>
        <w:rPr>
          <w:b/>
          <w:bCs/>
          <w:sz w:val="24"/>
          <w:szCs w:val="24"/>
        </w:rPr>
        <w:t>Members of the Public are invited to ask questions following each report</w:t>
      </w:r>
    </w:p>
    <w:p w14:paraId="6E13D042" w14:textId="09295889" w:rsidR="00022A46" w:rsidRDefault="00022A46" w:rsidP="00847FE5">
      <w:pPr>
        <w:jc w:val="both"/>
        <w:rPr>
          <w:b/>
          <w:bCs/>
          <w:sz w:val="24"/>
          <w:szCs w:val="24"/>
        </w:rPr>
      </w:pPr>
    </w:p>
    <w:p w14:paraId="12362A42" w14:textId="42FFD914" w:rsidR="00022A46" w:rsidRDefault="00022A46" w:rsidP="00847FE5">
      <w:pPr>
        <w:jc w:val="both"/>
        <w:rPr>
          <w:b/>
          <w:bCs/>
          <w:sz w:val="24"/>
          <w:szCs w:val="24"/>
        </w:rPr>
      </w:pPr>
    </w:p>
    <w:p w14:paraId="6C37A975" w14:textId="2E6CDB80" w:rsidR="00022A46" w:rsidRDefault="00022A46" w:rsidP="00847FE5">
      <w:pPr>
        <w:jc w:val="both"/>
        <w:rPr>
          <w:b/>
          <w:bCs/>
          <w:sz w:val="24"/>
          <w:szCs w:val="24"/>
        </w:rPr>
      </w:pPr>
    </w:p>
    <w:p w14:paraId="212D89DB" w14:textId="0FA6F79A" w:rsidR="00022A46" w:rsidRDefault="00022A46" w:rsidP="00847FE5">
      <w:pPr>
        <w:jc w:val="both"/>
        <w:rPr>
          <w:b/>
          <w:bCs/>
          <w:sz w:val="24"/>
          <w:szCs w:val="24"/>
        </w:rPr>
      </w:pPr>
      <w:r>
        <w:rPr>
          <w:b/>
          <w:bCs/>
          <w:sz w:val="24"/>
          <w:szCs w:val="24"/>
        </w:rPr>
        <w:t>Register to attend in person or via zoom:</w:t>
      </w:r>
    </w:p>
    <w:p w14:paraId="1375948F" w14:textId="1F35709F" w:rsidR="00022A46" w:rsidRDefault="00274867" w:rsidP="00847FE5">
      <w:pPr>
        <w:jc w:val="both"/>
        <w:rPr>
          <w:b/>
          <w:bCs/>
          <w:sz w:val="24"/>
          <w:szCs w:val="24"/>
        </w:rPr>
      </w:pPr>
      <w:hyperlink r:id="rId5" w:history="1">
        <w:r w:rsidR="00022A46" w:rsidRPr="00A361CE">
          <w:rPr>
            <w:rStyle w:val="Hyperlink"/>
            <w:b/>
            <w:bCs/>
            <w:sz w:val="24"/>
            <w:szCs w:val="24"/>
          </w:rPr>
          <w:t>Ltpc18clerk@gmail.com</w:t>
        </w:r>
      </w:hyperlink>
    </w:p>
    <w:p w14:paraId="2DE3E1E3" w14:textId="6DAD7728" w:rsidR="00022A46" w:rsidRDefault="00274867" w:rsidP="00847FE5">
      <w:pPr>
        <w:jc w:val="both"/>
        <w:rPr>
          <w:b/>
          <w:bCs/>
          <w:sz w:val="24"/>
          <w:szCs w:val="24"/>
        </w:rPr>
      </w:pPr>
      <w:hyperlink r:id="rId6" w:history="1">
        <w:r w:rsidR="00022A46" w:rsidRPr="00A361CE">
          <w:rPr>
            <w:rStyle w:val="Hyperlink"/>
            <w:b/>
            <w:bCs/>
            <w:sz w:val="24"/>
            <w:szCs w:val="24"/>
          </w:rPr>
          <w:t>gtthurlowparishclerk@gmail.com</w:t>
        </w:r>
      </w:hyperlink>
    </w:p>
    <w:p w14:paraId="7C8AD080" w14:textId="77777777" w:rsidR="00022A46" w:rsidRPr="00022A46" w:rsidRDefault="00022A46" w:rsidP="00847FE5">
      <w:pPr>
        <w:jc w:val="both"/>
        <w:rPr>
          <w:b/>
          <w:bCs/>
          <w:sz w:val="24"/>
          <w:szCs w:val="24"/>
        </w:rPr>
      </w:pPr>
    </w:p>
    <w:sectPr w:rsidR="00022A46" w:rsidRPr="00022A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44B3"/>
    <w:multiLevelType w:val="hybridMultilevel"/>
    <w:tmpl w:val="6FD01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FE5"/>
    <w:rsid w:val="00022A46"/>
    <w:rsid w:val="00274867"/>
    <w:rsid w:val="006530B7"/>
    <w:rsid w:val="00847FE5"/>
    <w:rsid w:val="00B07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15C39"/>
  <w15:chartTrackingRefBased/>
  <w15:docId w15:val="{F5CFB40A-498B-4F64-BC60-36241FB1F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A46"/>
    <w:pPr>
      <w:ind w:left="720"/>
      <w:contextualSpacing/>
    </w:pPr>
  </w:style>
  <w:style w:type="character" w:styleId="Hyperlink">
    <w:name w:val="Hyperlink"/>
    <w:basedOn w:val="DefaultParagraphFont"/>
    <w:uiPriority w:val="99"/>
    <w:unhideWhenUsed/>
    <w:rsid w:val="00022A46"/>
    <w:rPr>
      <w:color w:val="0563C1" w:themeColor="hyperlink"/>
      <w:u w:val="single"/>
    </w:rPr>
  </w:style>
  <w:style w:type="character" w:styleId="UnresolvedMention">
    <w:name w:val="Unresolved Mention"/>
    <w:basedOn w:val="DefaultParagraphFont"/>
    <w:uiPriority w:val="99"/>
    <w:semiHidden/>
    <w:unhideWhenUsed/>
    <w:rsid w:val="00022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tthurlowparishclerk@gmail.com" TargetMode="External"/><Relationship Id="rId5" Type="http://schemas.openxmlformats.org/officeDocument/2006/relationships/hyperlink" Target="mailto:Ltpc18cler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LTPC Clerk</dc:creator>
  <cp:keywords/>
  <dc:description/>
  <cp:lastModifiedBy>The LTPC Clerk</cp:lastModifiedBy>
  <cp:revision>2</cp:revision>
  <dcterms:created xsi:type="dcterms:W3CDTF">2021-05-17T17:27:00Z</dcterms:created>
  <dcterms:modified xsi:type="dcterms:W3CDTF">2021-05-17T17:27:00Z</dcterms:modified>
</cp:coreProperties>
</file>